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8C" w:rsidRDefault="00E56C91" w:rsidP="00E56C91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E56C91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ДАНИИЛ БИКТИМИРОВ: НОВЫЕ РЫНКИ</w:t>
      </w:r>
    </w:p>
    <w:p w:rsidR="00E56C91" w:rsidRDefault="00E56C91" w:rsidP="00E56C91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Т.к. основные клиенты - финансово-кредитные учреждения, начинаем искать гибкие схемы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взаимодейтсвия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прежде всего с ними: на сегодня банки столкнулись с дороговизной ресурсов, оттоком депозитов, безусловно не многие развивают инфраструктуру и задумываются о замене бронированных авто или 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приобритении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новых машин.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Т.о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 если банк и будет обновлять основные средства, то только на таких условиях, когда ежемесячные/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единоразовые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платежи будут незначительны,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т.о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 предлагаем: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бронированные авто в лизинг под % ниже рыночного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запускаем акцию "замени свой бронированный автомобиль:)",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т.е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.п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редлагаем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банкам обменять б/у бронированный авто на новый: по определённой цене выкупаем б/у авто с одновременной продажей нового авто, банк платит разницу, рассматриваем вариант оплаты разницы в кредит. У многих банков должны остаться авто отечественного производства в достаточно хорошем состоянии, возможно они не откажутся за небольшие средства сменить авто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более надёжное.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Б/у авто восстанавливаем на нашем заводе, а т.к. цена на них будет незначительная, ищем рынки сбыта среди небольших клиентов в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т.ч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. в регионах и выходим на новые рынки сбыта в восточной Европе (Украина, Белоруссия и т.п.),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т.о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 новым рынкам через запланированную интернет рекламу мы предлагаем не только высококачественные авто Форд, Фольксваген, Фиат но и предлагаем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оптимальное соотношение цена/качество на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автомобили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которые ранее эксплуатировались после капитального ремонта.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Т.о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 имеем отличную продуктовую линейку, которая удовлетворит фактически любого возможного клиента. На новых рынках возможно сложно будет обеспечить сервисное обслуживание, но в этом случаи кризис должен помочь достаточно быстро найти партнёров на достаточно выгодных условиях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езусло</w:t>
      </w:r>
      <w:proofErr w:type="spell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Безусловно предложенные меры потребуют значительных оборотных средств. А т.к. их и так не много, необходимо приостановить  малоприбыльные направления бизнеса, часть сотрудников работающих на этих бизнесах переводим на переоборудование б/у авто, сами бизнесы приостанавливаем и продаём остатки готовой продукции.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Как результат, переживаем кризис с существенно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нарощенной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долей рынка и новыми клиентами в банковском  сегменте, получаем новый бизнес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пе</w:t>
      </w:r>
      <w:proofErr w:type="spellEnd"/>
      <w:proofErr w:type="gramEnd"/>
    </w:p>
    <w:p w:rsidR="00E56C91" w:rsidRDefault="00E56C91" w:rsidP="00E56C91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E56C91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ЕВГЕНИЙ КУПРИН: БРОНЯ ТОНКА, НО ТАНКИ НАШИ БЫСТРЫ</w:t>
      </w:r>
    </w:p>
    <w:p w:rsidR="00E56C91" w:rsidRPr="00E56C91" w:rsidRDefault="00E56C91" w:rsidP="00E56C9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Коротко: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Вне всяких сомнений - центр формирования прибыли компании является направление бронированных автомобилей.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Поэтому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думаю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будет оправданным сконцентрироваться на данном направлении, при  развитии запасных 2 направлений – спец. и коммерческий транспорт и оборудование для инвалидов.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Направление работы: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    Продвижение основного направления (бронированные инкассаторские автомобили):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1.1    Оптимизация и переработка сайта, создания отдельных сайтов по направлениям деятельности. Продвижение сайтов в поисковиках.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1.2    Контекстная реклама. Переработка объявлений под запросы потенциальных клиентов. Размещение контекстной рекламы на запросы по брендам конкурентов.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1.3    Демонстрационный зал и демонстрационные автомобили. Продвижение продукции в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живую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перед клиентом. Выезд на территорию клиента. Тест-драйв.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1.4    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Директ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– рассылка с предложением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тест-драйва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 посещения демонстрационного зала и скидкой 3-7% от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прайсовой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стоимости по купону рассылки. Рассылка по сегментам должна сопровождаться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обзвоном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для усиления эффекта.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1.5    Система лояльности двух уровней. Для компаний накопительная система и спец. предложения. Для лиц принимающих решения – система поощрений.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1.6    Дифференциация на рынке.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Качественное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выделения на фоне конкурентов.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2.    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Развитие «запасных» направлений: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2.1    Перепрофилирование направления туристического транспорта на  сегмент транспорта для специальных служб (МВД, МЧС,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изберком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ЧОП, скорая и пожарные службы, ЖКХ, автомобили мобильной рекламы) и городского транспорта (такси, маршрутные микроавтобусы и т.п.)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t>2.2    Расширения каналов продвижения оборудования для инвалидов.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Использование нескольких каналов продвижения и сбыта: салоны автодилеров и их автосервисов, служб соц. помощи, обществ инвалидов,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гос. программы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выдачи автомобилей)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2.3     Сервис. Во время снижения продаж необходимо зарабатывать на уже проданных машинах, и притом не только своих, но и конкурентов. Это займет персонал, обеспечит приток новых клиентов, добавит оборотного капитала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2.4    Аренда. Как альтернатива продаж – сдача в аренду бронированного и специализированного автотранспорта.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Подробно: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Вне всяких сомнений - центр формирования прибыли компании является направление бронированных автомобилей.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Поэтому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думаю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будет оправданным сконцентрироваться на данном направлении, при  развитии запасных 2 направлений – спец. и коммерческий транспорт и оборудование для инвалидов.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Направления работы: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 Продвижение - 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1.1 Сайт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П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ереработать сайт: оптимизировать под основное направление - бронированные инкассаторские автомобили (возможно под два добавив бронирование авто представительского класса - в кейсе не раскрыт интерес к данному виду бизнеса)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 центре новой концепции логично сконцентрироваться на безопасности (ценностей и персонала). 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Сделать более удобный интерфейс, как для пользования, так и для восприятия. (Основная страница бронемашины - фото, общее описание, существенные характеристики - более подробная информация - полный список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техн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 характеристик, с размерами машины, примерным расходом топлива и  дополнительными фото и видео убрать во вкладки.)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Это способствует продвижению сайта в поисковиках, что соответственно должно повысить количество входящих звонков.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Для других направлений – создать отдельные сайты, изначально оптимизированные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под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поисковики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что не потребует существенных вложений.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1.2 Контекстная реклама 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Важно переработать рекламное объявление, чтобы оно наиболее соответствовала целевым запросам. При запросе инкассаторские автомобили – объявления начинается с сообщения – производитель представительских и… что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согласитесь не добавляет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вам клиентов именно инкассаторских автомобилей.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Так же как добавление рекомендую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разместить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контекстную рекламу на запросы с указанием брендов и марок ваших конкурентов. Это позволит за минимальную плату (данные слова практически ничего не стоят) привлечь внимание потенциальных клиентов ваших конкурентов.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1.3 Демонстрационный зал или образцы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Топовые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модели, которые продаются даже в кризис выставить в зале, с возможностью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тест-драйва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. Так же появляется возможность демонстрации бронеавтомобиля на территории клиента.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Демонстрационный образец должен иметь качественные дополнения по сравнению с продукцией конкурентов (более удобная кабина (важно для пробок), дополнительная система безопасности (сирена  в случае несанкционированного доступа, тревожные кнопки с радио передачей для охранников, маячок GPS – для определения местоположение автомобиля, модуль GSM для передачи тревожной информации на пульт диспетчеру и вневедомственной охраны МВД).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Все доп. опции должны сниматься, что позволит оперативно сбывать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демо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-образцы, как машины базовой комплектации.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1.4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Директ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-рассылка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Директ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-рассылка с предложением тест-драйва и скидкой 3-7% при покупке по целевым рынкам сбыта (банки, ювелиры,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ЧОПы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,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гос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.с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лужбы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). При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одновременном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обзвоне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эта мера поможет ускорить оборот средств, замороженных в  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демо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-образцы.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1.5 Система лояльности.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Два уровня – первый – компания клиент, второй – непосредственное лицо принимающее решение.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Первый уровень – накопительная система скидок для постоянных клиентов, подарочные сервисы и опции. 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Второй уровень – мотивационный %  - как в денежном, так и в натуральном виде (компания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думаю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может 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t xml:space="preserve">договориться с дилерскими центрами на низких ценах – замену резины, ТО, ремонт и прочие работы с авто лица принимающего решения). Это поможет так же при переходе человека на работу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дугой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банк – держать с ним контакт и приобретать новых клиентов.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1.6 Дифференциация.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Необходимо качественно выделиться на фоне конкурентов. В b2b – часто для этого помогает развитие службы сервиса.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 «Запасные» направления: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2.1 Перепрофилирование направления туристических автобусов.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На мой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взгляд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предложения туристических микроавтобусов не совсем актуальный продукт. Наиболее перспективным мне видится сегмент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спец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.т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ранспорта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(автомобили для МВД, МЧС, ЧОП, скорой и пожарной службы, ЖКХ, рекламы – благо гос. бюджет не имеет столь резких тенденций на сокращение) и сегмент  городского транспорта (маршрутные микроавтобусы, такси). 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2.4    Направление оборудования для инвалидов.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Направление перспективное и показывает неплохие результаты. 0,5 млн. руб. в месяц в первый год работы.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 качестве предложения – расширить сеть распространения: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салоны автодилеров, где приобретаются автомобили (родственниками для престарелых родителей)  - разработать базовый пакет, который может предлагать дилер, доп. услуги и опции предлагать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заитересовавшимся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гос. органы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 службы соц. защиты, где распространять рекламу. Предлагать свое оборудование (базовый бюджетный пакет) в рамках гос. программы выдачи автомобилей инвалидам.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2.3 Сервис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кризис бюджеты финансовых учреждений ссохлись как реки в пустыне. Поэтому логичным было бы предложить на рынке услугу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техн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 сервиса бронированных автомобилей. Это позволит занять квалифицированные кадры и поддерживать оборот компании на необходимом уровне.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2.4 Аренда</w:t>
      </w:r>
      <w:proofErr w:type="gram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</w:t>
      </w:r>
      <w:proofErr w:type="gram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качестве запасного варианта – предлагаю рассмотреть возможность не продажи, а сдачу в аренду автомобилей. 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Бронемашины, краны и туристические автобусы можно так давать в пробную эксплуатацию с низкой арендной платой – на 3-7 дней, это только способствует дальнейшим продажам.</w:t>
      </w:r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Краны, туристические автобусы, бронемашины, бронированные авто представительского класса – можно предлагать в аренду компаниям использующим данное оборудование –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клининговые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компании, рекламные </w:t>
      </w:r>
      <w:proofErr w:type="spellStart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агенства</w:t>
      </w:r>
      <w:proofErr w:type="spellEnd"/>
      <w:r w:rsidRPr="00E56C91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такси, транспортные компании, туристические компании.</w:t>
      </w:r>
    </w:p>
    <w:p w:rsidR="00E56C91" w:rsidRDefault="00E56C91" w:rsidP="00E56C91"/>
    <w:p w:rsidR="00E56C91" w:rsidRDefault="00E56C91" w:rsidP="00E56C91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E56C91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ИГОРЬ АН: РЕШЕНИЕ КЕЙСА</w:t>
      </w:r>
    </w:p>
    <w:p w:rsidR="00E56C91" w:rsidRDefault="00E56C91" w:rsidP="00E56C91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Основываясь на вводных кейса, я сделал несколько допущений (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возможно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они и ошибочны).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1)    У компании есть 2 производственные площади, причем первоначальный бизнес строится на собственной, а дополнительные направления на арендуемых. 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2)    Отношения с производителями техники (Форд,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Фольцваген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) строится на «пассивной» основе.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3)    Не до конца определены основные и возможные конкуренты по смежным областям деятельности (в кейсе приведены конкуренты в основном по броне авто).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4)    У компании один общий отдел продаж и общий отдел маркетинга.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5)    Потеря «хороших» отношений с производителями «Газель», «Соболь», «Нива».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На мой взгляд, проблема выбора направления развития кроется в области менеджмента, а именно в не полной мере оцененного понятия «смежного»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диверсифицированния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(кризис только выявил и усугубил проблему). 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 чем же кроется проблема? Я думаю, что когда компания вводила новые направления деятельности учитывались только затраты на дополнительные производственные площади и затраты на оборудование. А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дальнейшая работа по продвижению и продажам нового товара (на новые рынки) была осуществлена без привлечения дополнительного персонала, т.е. ее осуществляли те же люди, которые работают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броне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авто.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Что предлагается сделать: выделить отдельных руководителей для управления разных направлений (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продакт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менеджеры, бренд менеджеры или …..).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 каждому направлению проводить «свой» комплекс мероприятий по продаже и продвижению (на новые рынки для компании со старым товаром для рынка):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1)    Туристические автобусы/ рынок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пассажироперевозок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Основные проблемы: а) падение туристических перевозок, б) слабое развитие тур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трасли в области перевозок на малые и средние расстояния, в) недооценка влияния цены и качества на покупательскую способность.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Причины «замораживания» направления: а) низкая рентабельность, б) отсутствие постоянного спроса, в) большая финансовая нагрузка на основную деятельность (аренда и амортизация оборудования).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Причины развития направления: а) возможность «горячего» старта при смене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конъюктуры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рынке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пасажироперевозок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б) уход конкурентов с данного направления из-за низкой рентабельности, в) PR развитие компании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Safe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Technology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рынке переоборудования авто, г) возможность предоставить уникальный  продукт в отношении цена-качество.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Возможные действия: а) Предложить авто на более экономичной базе, б) сделать предложение покупателям оборудования автомашины опционально, т.е. есть базовая модель (с мин. набором функций) цена ее будет низкая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конкурентна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ГАЗом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а потом по желанию можно делать улучшения по частям причем дополнения делаются без доп. наценки (как если бы они были изначально), в) в ком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редложении должны быть приведены все выгоды от использования машин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Safe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Technology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т.е. сколько ваш покупатель сможет на ней заработать (или сэкономить)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2)    «Автовышки» / рынок строительных и фасадных работ.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Основные проблемы: а) снижение рынка, б) выбор узких рамок сегмента рынка автовышек, в) недооценка влияния цены и качества на покупательскую способность, г) непонимание структуры затрат покупателей.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Причины «замораживания» направления: а) низкая рентабельность, б) отсутствие постоянного спроса, в) большая финансовая нагрузка на основную деятельность (аренда и амортизация оборудования), г) невозможность снижения цены.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Причины развития направления: а) возможность «горячего» старта при смене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конъюктуры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рынке, б) уход конкурентов с данного направления из-за низкой рентабельности, в) возможность предоставить уникальный  продукт в отношении цена-качество.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Возможные действия: а) поиск потенциальных клиентов: предложить автовышки пожарным и службам МЧС. б) Организация лизинговой службы.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 моему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у ваших клиентов затраты складываются из единовременных затрат и затрат при расчете работ. Т.к. обычная практика у таких организаций единовременные затраты (покупка автовышки) не включается в стоимость работ, то разница в 400 тыс. для них существенна, то что им необходимо потом оплачивать пропуск в центр они рассчитывают уже в себестоимости работ. Отсюда следует, что привлечения клиентов можно </w:t>
      </w:r>
      <w:proofErr w:type="spellStart"/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достичи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если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Safe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Technology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сможет организовать  примерно такую схему: оплата 60-80% (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конкурентрая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цена с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ГАЗом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), а остальное по мере выполнения работ или по определенным схемам. Т.к. «тянуть лизинговое бремя» самой компании тяжело, то следует активно работать с производителями (пусть они возьмут на себя или отпускают продукцию в лизинг хотя бы частично). С другой стороны надо плотно активно (инициатива должна исходить от вас) работать с клиентами, т.е. вы должны рекомендовать конечным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клиентам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что компания ХХХ работает на нашей технике поэтому они лучше…….. в) предложите автовышки на базе ГАЗ.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3)    «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Бронеавтомашины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» / рынок финансовых услуг.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Основные проблемы: а) снижение спроса, б) недооценка влияния цены и качества на покупательскую способность.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Причины «замораживания» направления: а) падение спроса, б)  невозможность снижения цены.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Причины развития направления: а) основной вид деятельности, б) уход конкурентов с данного направления из-за низкой рентабельности, в) возможность предоставить уникальный  продукт в отношении цена-качество, д) сохранение лояльных клиентов и возможность завоевания большей долей рынка.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Возможные действия: а) Если использовать данные кейса то докризисный объем рынка был равен 80 бронеавтомобилей в месяц, а сегодня 11 </w:t>
      </w:r>
      <w:proofErr w:type="spellStart"/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шт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месяц (если доли рынка осталась 15%). Соответственно если компания  захватит все 100% рынка, то она выйдет на докризисный уровень. Б) провести анализ конкурентов (можно написать заказную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статью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которой ваши конкуренты сами захотят дать о себе инфо). В) Проблемы в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банковской сфере в скором времени ИМХО должны привести к банкротствам и слияниям поэтому на рынке в скором времени может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появится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б/у бронеавтомобили. Поэтому надо рассмотреть возможность или выкупа б/у авто (типа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трэйд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ин) либо возможность сдачи в аренду с возможностью выкупа (подобие лизинга). И если упустить этот момент, то потом сложно будет продать даже бюджетный вариант.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4)    Переоборудование машин для инвалидов.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На мой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взгляд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этот вид деятельности в России еще не скоро станет прибыльным. Чтобы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выделить его в отдельную структуру нужны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постоянные большие объемы заказа. Для этого надо чтобы активно велась работа с благотворительными организациями или были массовые заказы от частных лиц (а это уже розница и она требует немного других методик продаж).  НО: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Возможные действия: а) Этот продукт очень выгоден при применении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кросс-маркетинговый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мероприятий. Допустим, что вы предоставляете банку что за каждый купленный бронеавтомобиль у него есть возможность за ваш счет укомплектовать 2 авто для инвалидов, т.е. если они покупают у вас 5 авто то укомплектовать могут 10 шт. а это уже акция банка, (банк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ххх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бесплатно укомплектовывает авто для инвалидов). Преимущества будет 2: во-первых вы продаете броне авто, во-вторых раскручиваете направление авто для инвалидов.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Бесплатное оснащение авто для инвалидов будет дешевле чем демпинг по более выгодным направлениям.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ВЫВОДЫ: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1)    Развивать все направление, но только независимо друг от друга.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2)    Для сокращения издержек, по возможности отказаться от арендуемой производственной площади и перенести все производство в одно место. Пока не вернутся прежние объемы по бронеавтомобилям (т.е. если раньше производили 10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бронеавто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то сейчас 3 брони, 3 туристических авто и 1 авто вышку, ну а остальное …..).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3)    Пересмотреть рекламную компанию. Развитие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интернета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на, мой взгляд, на данном рынке это «пассивные продажи» и здесь не зависит сколько вы туда денег зальете. Здесь лучше использовать прямые продажи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директ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маркетинг.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4)    Больше креатива и активности в продажах. Сворачивание направлений деятельности это пассивный путь развития при выходе из кризиса очень трудно будет вернуть себе прежние позиции.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PS: все выводы и советы были сделаны на основе данных кейса и поверхностного ознакомления с отраслью. Все советы к действиям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представляют из себя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общие креативные мысли без детального просчета и без сроков по планированию и осуществлению.</w:t>
      </w:r>
    </w:p>
    <w:p w:rsidR="00E56C91" w:rsidRDefault="00E56C91" w:rsidP="00E56C91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E56C91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СЕРГЕЙ КРАВЦОВ: ТАНК-СЕРВИС</w:t>
      </w:r>
    </w:p>
    <w:p w:rsidR="00E56C91" w:rsidRDefault="00E56C91" w:rsidP="00E56C91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Предлагаю решить проблему следующим образом: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Базовый шаг 1. Сосредоточиться на сервисе банковской спецтехники, причем не только собственного производства, но и производства конкурентов.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Описание рыночной тенденции см. здесь: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hyperlink r:id="rId5" w:history="1">
        <w:r>
          <w:rPr>
            <w:rStyle w:val="a3"/>
            <w:rFonts w:ascii="Tahoma" w:hAnsi="Tahoma" w:cs="Tahoma"/>
            <w:color w:val="187BD8"/>
            <w:sz w:val="18"/>
            <w:szCs w:val="18"/>
            <w:shd w:val="clear" w:color="auto" w:fill="FFFFFF"/>
          </w:rPr>
          <w:t>http://korrespondent.net/magazine/888666</w:t>
        </w:r>
      </w:hyperlink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(Это рынок Украины, но я подозреваю, что в России должны происходить подобные процессы)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Такой шаг позволит не потерять лояльных клиентов, при этом, возможно, удастся переманить часть клиентов конкурентов.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Возможный шаг 2. Предложить на рынок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экстра-дешевую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бронированную машину для массового потребителя.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Сейчас на рынке таких машин нет. По крайней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мере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они не известны. Я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думаю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что многие бизнесмены из малого и среднего бизнеса вложились бы в относительно обеспечение своей безопасности. Такая машина не обладала бы большой степенью защиты, но могла бы спасти от "шальной пули".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Шаги по новым бизнесам: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Туристическое направление закрыть: слишком много конкурентов и нет явных конкурентных преимуществ.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Предложить рынку "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автомобиль-швейцарский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нож". Идея заключается в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том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чтобы выпустить на рынок универсальный автомобиль для ремонтных работ. Причем позаботиться о том, чтобы снабдить его всеми необходимыми аксессуарами еще на заводе. Автомобиль должен поставляться с полным комплектом инструментов, компрессоров, подъемников. В автомобиле внутри обязательно должен быть вмонтирован сейф для денег, что позволит эту машину использовать как передвижной ремонтный офис. Политика: это должна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быть более удобная машина, чем ГАЗ. Ставку имеет смысл сделать на надежность и долговечность, по которой ГАЗ хромает. "Если вы посчитаете стоимость обслуживания нашей машины и стоимость обслуживания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ГАЗа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то обнаружите, что наша машина на самом деле дешевле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."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 Если есть некоторое количество уже произведенных, но не проданных машин, можно организовать сервис междугородней "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броне-перевозки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". Для этого необходимо снабдить машины GPS-системой сопровождения, организовать центральный пульт управления. Эта услуга опять же может быть востребована для малого и среднего бизнеса.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Вообще, хочу отметить, что я бы шел к более мелким клиентам. Соответственно решения бы подбирал бы подходящие для них, повышенное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внимание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уделяя сервису.</w:t>
      </w:r>
    </w:p>
    <w:p w:rsidR="00E56C91" w:rsidRDefault="00E56C91" w:rsidP="00E56C91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E56C91" w:rsidRDefault="00E56C91" w:rsidP="00E56C91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E56C91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ИГОРЬ СИНИЧКИН: МЕРОПРИЯТИЯ</w:t>
      </w:r>
    </w:p>
    <w:p w:rsidR="00E56C91" w:rsidRPr="00E56C91" w:rsidRDefault="00E56C91" w:rsidP="00E56C91"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Всеми мерами сохранять направление "банковских" автомобилей, как основной бренд.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2. Заручившись поддержкой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Ford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Volkswagen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(к примеру, через дилеров) найти рынки сбыта "банковских" автомобилей и спецтехники на рынках стран Азии (в основном из бывших советских республик).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 Произвести собственными силами мини маркетинговое исследование вопроса перепрофилирования "туристических фургонов" в бренд "Охотничий VIP-домик на колесах" методом опроса руководителей элитных охотхозяйств.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4. Действуя методами GR продвигать продукцию через аппараты глав регионов и крупных монополистов, предварительно желательно определить потребности в спецтехнике "Газпром", РАО "ЖД" и т.п. Идеально организовать личные контакты руководителей фирмы с лицами, принимающими решение.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5. Провести внутренний аудит силами собственников и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топ-менеджеров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 По результатам сократить все непроизводственные затраты и полностью дополнительные выплаты (реально можно ориентироваться на задачу получения 20% экономии).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6. Сократить зарплаты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топ-менеджерам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выплаты собственникам до "кризисных пакетов" (например, с гарантией последующей компенсации от прибыли).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7. Провести сокращение производственного персонала, оставив только "знаковых" профессионалов, при необходимости повысив им зарплату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% от дополнительно выполняемых обязанностей. Реально можно опросить специалистов: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обязанности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каких конкретно должностей они готовы выполнять за 30-50% от сокращаемого оклада. Резервы непременно найдутся. Исходить при сокращении из возможности оперативного нахождения на "кризисном" рынке персонала достаточно квалифицированных рабочих для временной работы под реальный договор поставки техники.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8. Замотивировать менеджеров продаж 30-50% от прибыли на НОВЫХ направлениях или с НОВЫХ и долгосрочных клиентов.</w:t>
      </w:r>
      <w:bookmarkStart w:id="0" w:name="_GoBack"/>
      <w:bookmarkEnd w:id="0"/>
    </w:p>
    <w:sectPr w:rsidR="00E56C91" w:rsidRPr="00E5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F2F90"/>
    <w:rsid w:val="00120008"/>
    <w:rsid w:val="00183323"/>
    <w:rsid w:val="00250046"/>
    <w:rsid w:val="00291F17"/>
    <w:rsid w:val="00507B46"/>
    <w:rsid w:val="00537975"/>
    <w:rsid w:val="0054778C"/>
    <w:rsid w:val="005E246B"/>
    <w:rsid w:val="00602ACF"/>
    <w:rsid w:val="006C2D00"/>
    <w:rsid w:val="00756E89"/>
    <w:rsid w:val="008E2785"/>
    <w:rsid w:val="00923F45"/>
    <w:rsid w:val="00963AFB"/>
    <w:rsid w:val="00A456D3"/>
    <w:rsid w:val="00B9782E"/>
    <w:rsid w:val="00C4278B"/>
    <w:rsid w:val="00DB0F92"/>
    <w:rsid w:val="00E5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rrespondent.net/magazine/8886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2876</Words>
  <Characters>19015</Characters>
  <Application>Microsoft Office Word</Application>
  <DocSecurity>0</DocSecurity>
  <Lines>311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18</cp:revision>
  <dcterms:created xsi:type="dcterms:W3CDTF">2016-03-12T16:01:00Z</dcterms:created>
  <dcterms:modified xsi:type="dcterms:W3CDTF">2016-03-30T15:03:00Z</dcterms:modified>
</cp:coreProperties>
</file>